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C01187" w:rsidP="00303422" w14:paraId="2DA3F021" w14:textId="7D8BDE20">
      <w:pPr>
        <w:jc w:val="right"/>
      </w:pPr>
      <w:r w:rsidRPr="00C01187">
        <w:t>дело № 5-</w:t>
      </w:r>
      <w:r w:rsidRPr="00C01187" w:rsidR="009D4E74">
        <w:t>733</w:t>
      </w:r>
      <w:r w:rsidRPr="00C01187">
        <w:t>-</w:t>
      </w:r>
      <w:r w:rsidRPr="00C01187" w:rsidR="00DC053B">
        <w:t>200</w:t>
      </w:r>
      <w:r w:rsidRPr="00C01187" w:rsidR="00A67A53">
        <w:t>4</w:t>
      </w:r>
      <w:r w:rsidRPr="00C01187">
        <w:t>/</w:t>
      </w:r>
      <w:r w:rsidRPr="00C01187" w:rsidR="00CD678E">
        <w:t>2025</w:t>
      </w:r>
    </w:p>
    <w:p w:rsidR="00D13934" w:rsidRPr="00C01187" w:rsidP="00303422" w14:paraId="053FE14E" w14:textId="77777777">
      <w:pPr>
        <w:jc w:val="center"/>
      </w:pPr>
      <w:r w:rsidRPr="00C01187">
        <w:t>ПОСТАНОВЛЕНИЕ</w:t>
      </w:r>
    </w:p>
    <w:p w:rsidR="00D13934" w:rsidRPr="00C01187" w:rsidP="00303422" w14:paraId="7EB33377" w14:textId="77777777">
      <w:pPr>
        <w:jc w:val="center"/>
      </w:pPr>
      <w:r w:rsidRPr="00C01187">
        <w:t>о назначении административного наказания</w:t>
      </w:r>
    </w:p>
    <w:p w:rsidR="00296A6C" w:rsidRPr="00C01187" w:rsidP="00303422" w14:paraId="3BCA5D08" w14:textId="2C2B0CDA">
      <w:r w:rsidRPr="00C01187">
        <w:t>17</w:t>
      </w:r>
      <w:r w:rsidRPr="00C01187" w:rsidR="00D13934">
        <w:t xml:space="preserve"> </w:t>
      </w:r>
      <w:r w:rsidRPr="00C01187">
        <w:t>июня</w:t>
      </w:r>
      <w:r w:rsidRPr="00C01187" w:rsidR="00337CD3">
        <w:t xml:space="preserve"> </w:t>
      </w:r>
      <w:r w:rsidRPr="00C01187" w:rsidR="00CD678E">
        <w:t>2025</w:t>
      </w:r>
      <w:r w:rsidRPr="00C01187" w:rsidR="00337CD3">
        <w:t xml:space="preserve"> </w:t>
      </w:r>
      <w:r w:rsidRPr="00C01187" w:rsidR="00D13934">
        <w:t xml:space="preserve">года          </w:t>
      </w:r>
      <w:r w:rsidRPr="00C01187" w:rsidR="00DC053B">
        <w:t xml:space="preserve"> </w:t>
      </w:r>
      <w:r w:rsidRPr="00C01187" w:rsidR="00D13934">
        <w:t xml:space="preserve">     </w:t>
      </w:r>
      <w:r w:rsidRPr="00C01187" w:rsidR="00303422">
        <w:t xml:space="preserve">     </w:t>
      </w:r>
      <w:r w:rsidRPr="00C01187" w:rsidR="00D13934">
        <w:t xml:space="preserve">     </w:t>
      </w:r>
      <w:r w:rsidRPr="00C01187" w:rsidR="00B044F9">
        <w:t xml:space="preserve"> </w:t>
      </w:r>
      <w:r w:rsidRPr="00C01187" w:rsidR="008060B7">
        <w:t xml:space="preserve">   </w:t>
      </w:r>
      <w:r w:rsidRPr="00C01187" w:rsidR="00D13934">
        <w:t xml:space="preserve">        </w:t>
      </w:r>
      <w:r w:rsidRPr="00C01187" w:rsidR="00FF6F56">
        <w:t xml:space="preserve">  </w:t>
      </w:r>
      <w:r w:rsidRPr="00C01187" w:rsidR="00062D38">
        <w:t xml:space="preserve"> </w:t>
      </w:r>
      <w:r w:rsidRPr="00C01187" w:rsidR="008060B7">
        <w:t xml:space="preserve">   </w:t>
      </w:r>
      <w:r w:rsidRPr="00C01187" w:rsidR="00D13934">
        <w:t xml:space="preserve">                  </w:t>
      </w:r>
      <w:r w:rsidRPr="00C01187" w:rsidR="003B1B64">
        <w:t xml:space="preserve">        </w:t>
      </w:r>
      <w:r w:rsidRPr="00C01187" w:rsidR="00063543">
        <w:t xml:space="preserve"> </w:t>
      </w:r>
      <w:r w:rsidRPr="00C01187" w:rsidR="003B1B64">
        <w:t xml:space="preserve"> </w:t>
      </w:r>
      <w:r w:rsidRPr="00C01187" w:rsidR="00D13934">
        <w:t xml:space="preserve"> </w:t>
      </w:r>
      <w:r w:rsidRPr="00C01187" w:rsidR="00FF6F56">
        <w:t xml:space="preserve">     </w:t>
      </w:r>
      <w:r w:rsidRPr="00C01187" w:rsidR="00B73AC3">
        <w:t xml:space="preserve">     </w:t>
      </w:r>
      <w:r w:rsidRPr="00C01187" w:rsidR="00D13934">
        <w:t>г. Нефтеюганск</w:t>
      </w:r>
    </w:p>
    <w:p w:rsidR="00296A6C" w:rsidRPr="00C01187" w:rsidP="00303422" w14:paraId="5D5FDF09" w14:textId="77777777"/>
    <w:p w:rsidR="00FF6F56" w:rsidRPr="00C01187" w:rsidP="00303422" w14:paraId="4859AD77" w14:textId="2851BC4F">
      <w:pPr>
        <w:ind w:firstLine="567"/>
        <w:jc w:val="both"/>
      </w:pPr>
      <w:r w:rsidRPr="00C01187">
        <w:t xml:space="preserve">Мировой судья судебного участка № </w:t>
      </w:r>
      <w:r w:rsidRPr="00C01187" w:rsidR="008060B7">
        <w:t>4</w:t>
      </w:r>
      <w:r w:rsidRPr="00C01187">
        <w:t xml:space="preserve"> Нефтеюганского судебного района Ханты-Мансийского автономного округа – Югры</w:t>
      </w:r>
      <w:r w:rsidRPr="00C01187" w:rsidR="00337CD3">
        <w:t xml:space="preserve"> </w:t>
      </w:r>
      <w:r w:rsidRPr="00C01187" w:rsidR="008060B7">
        <w:t>Постовалова Т.П.</w:t>
      </w:r>
      <w:r w:rsidRPr="00C01187" w:rsidR="00290275">
        <w:t>,</w:t>
      </w:r>
      <w:r w:rsidRPr="00C01187">
        <w:t xml:space="preserve"> </w:t>
      </w:r>
      <w:r w:rsidRPr="00C01187" w:rsidR="00296A6C">
        <w:t xml:space="preserve">(628309, </w:t>
      </w:r>
      <w:r w:rsidRPr="00C01187">
        <w:t xml:space="preserve">ХМАО-Югра, г. Нефтеюганск, </w:t>
      </w:r>
      <w:r w:rsidRPr="00C01187" w:rsidR="00A67A53">
        <w:t xml:space="preserve">1 </w:t>
      </w:r>
      <w:r w:rsidRPr="00C01187" w:rsidR="00A67A53">
        <w:t>мкр</w:t>
      </w:r>
      <w:r w:rsidRPr="00C01187" w:rsidR="00A67A53">
        <w:t>.,</w:t>
      </w:r>
      <w:r w:rsidRPr="00C01187" w:rsidR="00A67A53">
        <w:t xml:space="preserve"> 30 дом</w:t>
      </w:r>
      <w:r w:rsidRPr="00C01187">
        <w:t>), рассмотрев в открытом судебном заседании дело об административном правонарушении в отношении</w:t>
      </w:r>
      <w:r w:rsidRPr="00C01187" w:rsidR="00296A6C">
        <w:t>:</w:t>
      </w:r>
    </w:p>
    <w:p w:rsidR="00FF6F56" w:rsidRPr="00C01187" w:rsidP="00303422" w14:paraId="11D3765D" w14:textId="4C00C1AC">
      <w:pPr>
        <w:ind w:firstLine="567"/>
        <w:jc w:val="both"/>
      </w:pPr>
      <w:r w:rsidRPr="00C01187">
        <w:t>Родина М.</w:t>
      </w:r>
      <w:r w:rsidRPr="00C01187">
        <w:t xml:space="preserve"> В.</w:t>
      </w:r>
      <w:r w:rsidRPr="00C01187" w:rsidR="00D13934">
        <w:t xml:space="preserve">, </w:t>
      </w:r>
      <w:r w:rsidRPr="00C01187">
        <w:t>***</w:t>
      </w:r>
      <w:r w:rsidRPr="00C01187" w:rsidR="00D13934">
        <w:t xml:space="preserve"> года рождения, уроженца </w:t>
      </w:r>
      <w:r w:rsidRPr="00C01187">
        <w:t>г. **</w:t>
      </w:r>
      <w:r w:rsidRPr="00C01187">
        <w:t>*</w:t>
      </w:r>
      <w:r w:rsidRPr="00C01187">
        <w:t>.</w:t>
      </w:r>
      <w:r w:rsidRPr="00C01187" w:rsidR="00B00001">
        <w:t>,</w:t>
      </w:r>
      <w:r w:rsidRPr="00C01187" w:rsidR="00B00001">
        <w:t xml:space="preserve"> </w:t>
      </w:r>
      <w:r w:rsidRPr="00C01187" w:rsidR="00337CD3">
        <w:t>зарегистрированного</w:t>
      </w:r>
      <w:r w:rsidRPr="00C01187" w:rsidR="00290275">
        <w:t xml:space="preserve"> </w:t>
      </w:r>
      <w:r w:rsidRPr="00C01187" w:rsidR="00402FA0">
        <w:t xml:space="preserve">и </w:t>
      </w:r>
      <w:r w:rsidRPr="00C01187" w:rsidR="00D13934">
        <w:t xml:space="preserve">проживающего по адресу: </w:t>
      </w:r>
      <w:r w:rsidRPr="00C01187">
        <w:t>***</w:t>
      </w:r>
      <w:r w:rsidRPr="00C01187" w:rsidR="00093227">
        <w:t>.</w:t>
      </w:r>
      <w:r w:rsidRPr="00C01187" w:rsidR="00D13934">
        <w:t xml:space="preserve">, </w:t>
      </w:r>
      <w:r w:rsidRPr="00C01187">
        <w:t>водительское удостоверение: ***</w:t>
      </w:r>
      <w:r w:rsidRPr="00C01187">
        <w:t xml:space="preserve"> от 12.04.2016</w:t>
      </w:r>
      <w:r w:rsidRPr="00C01187" w:rsidR="00DC053B">
        <w:t>,</w:t>
      </w:r>
    </w:p>
    <w:p w:rsidR="00D13934" w:rsidRPr="00C01187" w:rsidP="00303422" w14:paraId="416D7979" w14:textId="7870800F">
      <w:pPr>
        <w:ind w:firstLine="567"/>
        <w:jc w:val="both"/>
      </w:pPr>
      <w:r w:rsidRPr="00C01187">
        <w:t xml:space="preserve">в совершении </w:t>
      </w:r>
      <w:r w:rsidRPr="00C01187">
        <w:t>административного правонарушения, предусмотренного ч.</w:t>
      </w:r>
      <w:r w:rsidRPr="00C01187" w:rsidR="00337CD3">
        <w:t xml:space="preserve"> </w:t>
      </w:r>
      <w:r w:rsidRPr="00C01187">
        <w:t>2 ст. 12.2</w:t>
      </w:r>
      <w:r w:rsidRPr="00C01187" w:rsidR="00290275">
        <w:t xml:space="preserve"> </w:t>
      </w:r>
      <w:r w:rsidRPr="00C01187">
        <w:t>Кодекса Российской Федерации об административных правонарушениях,</w:t>
      </w:r>
    </w:p>
    <w:p w:rsidR="003B1B64" w:rsidRPr="00C01187" w:rsidP="00303422" w14:paraId="26FEC5CA" w14:textId="77777777">
      <w:pPr>
        <w:ind w:firstLine="709"/>
        <w:jc w:val="both"/>
      </w:pPr>
    </w:p>
    <w:p w:rsidR="00D13934" w:rsidRPr="00C01187" w:rsidP="00303422" w14:paraId="1FD9FA64" w14:textId="77777777">
      <w:pPr>
        <w:jc w:val="center"/>
        <w:rPr>
          <w:bCs/>
        </w:rPr>
      </w:pPr>
      <w:r w:rsidRPr="00C01187">
        <w:rPr>
          <w:bCs/>
        </w:rPr>
        <w:t>У С Т А Н О В И Л:</w:t>
      </w:r>
    </w:p>
    <w:p w:rsidR="00D13934" w:rsidRPr="00C01187" w:rsidP="00303422" w14:paraId="0867833B" w14:textId="77777777"/>
    <w:p w:rsidR="00EF5DF9" w:rsidRPr="00C01187" w:rsidP="00303422" w14:paraId="190CF569" w14:textId="32F33720">
      <w:pPr>
        <w:ind w:firstLine="567"/>
        <w:jc w:val="both"/>
      </w:pPr>
      <w:r w:rsidRPr="00C01187">
        <w:t>Родин М.В.</w:t>
      </w:r>
      <w:r w:rsidRPr="00C01187" w:rsidR="00D13934">
        <w:t xml:space="preserve">, </w:t>
      </w:r>
      <w:r w:rsidRPr="00C01187">
        <w:t>22.05.2025</w:t>
      </w:r>
      <w:r w:rsidRPr="00C01187" w:rsidR="00B00001">
        <w:t xml:space="preserve"> </w:t>
      </w:r>
      <w:r w:rsidRPr="00C01187" w:rsidR="00D13934">
        <w:t xml:space="preserve">в </w:t>
      </w:r>
      <w:r w:rsidRPr="00C01187">
        <w:t>09</w:t>
      </w:r>
      <w:r w:rsidRPr="00C01187" w:rsidR="004F3A18">
        <w:t xml:space="preserve"> час. </w:t>
      </w:r>
      <w:r w:rsidRPr="00C01187" w:rsidR="00B00001">
        <w:t>3</w:t>
      </w:r>
      <w:r w:rsidRPr="00C01187">
        <w:t>6</w:t>
      </w:r>
      <w:r w:rsidRPr="00C01187" w:rsidR="004F3A18">
        <w:t xml:space="preserve"> мин.</w:t>
      </w:r>
      <w:r w:rsidRPr="00C01187" w:rsidR="00D13934">
        <w:t xml:space="preserve">, </w:t>
      </w:r>
      <w:r w:rsidRPr="00C01187">
        <w:t>в г. Когалым, ул. Сибирская, 3</w:t>
      </w:r>
      <w:r w:rsidRPr="00C01187" w:rsidR="00FF6F56">
        <w:t>,</w:t>
      </w:r>
      <w:r w:rsidRPr="00C01187" w:rsidR="00402FA0">
        <w:t xml:space="preserve"> </w:t>
      </w:r>
      <w:r w:rsidRPr="00C01187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C01187">
        <w:t>***</w:t>
      </w:r>
      <w:r w:rsidRPr="00C01187" w:rsidR="00B74470">
        <w:t xml:space="preserve"> </w:t>
      </w:r>
      <w:r w:rsidRPr="00C01187" w:rsidR="002708AC">
        <w:t xml:space="preserve">г/н </w:t>
      </w:r>
      <w:r w:rsidRPr="00C01187">
        <w:t>***</w:t>
      </w:r>
      <w:r w:rsidRPr="00C01187" w:rsidR="00AB2AC2">
        <w:t xml:space="preserve">без установленного на предусмотренном для этого месте </w:t>
      </w:r>
      <w:r w:rsidRPr="00C01187">
        <w:t xml:space="preserve">переднего и </w:t>
      </w:r>
      <w:r w:rsidRPr="00C01187" w:rsidR="00AB2AC2">
        <w:t xml:space="preserve">заднего государственного регистрационного знака, </w:t>
      </w:r>
      <w:r w:rsidRPr="00C01187" w:rsidR="003D46BB">
        <w:t>которы</w:t>
      </w:r>
      <w:r w:rsidRPr="00C01187">
        <w:t>е</w:t>
      </w:r>
      <w:r w:rsidRPr="00C01187" w:rsidR="003D46BB">
        <w:t xml:space="preserve"> находил</w:t>
      </w:r>
      <w:r w:rsidRPr="00C01187">
        <w:t>ись</w:t>
      </w:r>
      <w:r w:rsidRPr="00C01187" w:rsidR="003D46BB">
        <w:t xml:space="preserve"> в салоне </w:t>
      </w:r>
      <w:r w:rsidRPr="00C01187">
        <w:t>автомобиля.</w:t>
      </w:r>
    </w:p>
    <w:p w:rsidR="002708AC" w:rsidRPr="00C01187" w:rsidP="00303422" w14:paraId="1BC4D0DD" w14:textId="1AEB60C8">
      <w:pPr>
        <w:ind w:firstLine="567"/>
        <w:jc w:val="both"/>
      </w:pPr>
      <w:r w:rsidRPr="00C01187">
        <w:t xml:space="preserve">В судебном заседании </w:t>
      </w:r>
      <w:r w:rsidRPr="00C01187" w:rsidR="009D4E74">
        <w:t>Родин М.В.</w:t>
      </w:r>
      <w:r w:rsidRPr="00C01187">
        <w:t xml:space="preserve"> вину в совершении правонарушения признал в полном объеме.</w:t>
      </w:r>
    </w:p>
    <w:p w:rsidR="00FF6F56" w:rsidRPr="00C01187" w:rsidP="00303422" w14:paraId="05BDB249" w14:textId="51E829DD">
      <w:pPr>
        <w:ind w:firstLine="567"/>
        <w:jc w:val="both"/>
      </w:pPr>
      <w:r w:rsidRPr="00C01187">
        <w:t xml:space="preserve">Мировой судья, </w:t>
      </w:r>
      <w:r w:rsidRPr="00C01187" w:rsidR="002708AC">
        <w:t xml:space="preserve">выслушав </w:t>
      </w:r>
      <w:r w:rsidRPr="00C01187" w:rsidR="009D4E74">
        <w:t>Родина М.В.</w:t>
      </w:r>
      <w:r w:rsidRPr="00C01187" w:rsidR="002708AC">
        <w:t xml:space="preserve">, </w:t>
      </w:r>
      <w:r w:rsidRPr="00C01187">
        <w:t>исследовав материалы административного д</w:t>
      </w:r>
      <w:r w:rsidRPr="00C01187">
        <w:t xml:space="preserve">ела, считает, что вина </w:t>
      </w:r>
      <w:r w:rsidRPr="00C01187" w:rsidR="009D4E74">
        <w:t>Родина М.В.</w:t>
      </w:r>
      <w:r w:rsidRPr="00C01187" w:rsidR="00BE6843">
        <w:t xml:space="preserve"> </w:t>
      </w:r>
      <w:r w:rsidRPr="00C01187">
        <w:t>в совершении правонарушения полностью доказана и подтверждается следующими доказательствами:</w:t>
      </w:r>
    </w:p>
    <w:p w:rsidR="00FF6F56" w:rsidRPr="00C01187" w:rsidP="00303422" w14:paraId="46495E1A" w14:textId="79119FFF">
      <w:pPr>
        <w:ind w:firstLine="567"/>
        <w:jc w:val="both"/>
      </w:pPr>
      <w:r w:rsidRPr="00C01187">
        <w:t>- протоколом об административном правонарушении</w:t>
      </w:r>
      <w:r w:rsidRPr="00C01187" w:rsidR="00A97302">
        <w:t xml:space="preserve"> </w:t>
      </w:r>
      <w:r w:rsidRPr="00C01187" w:rsidR="00B74470">
        <w:t xml:space="preserve">86 ХМ </w:t>
      </w:r>
      <w:r w:rsidRPr="00C01187">
        <w:t>***</w:t>
      </w:r>
      <w:r w:rsidRPr="00C01187" w:rsidR="009D4E74">
        <w:t xml:space="preserve"> </w:t>
      </w:r>
      <w:r w:rsidRPr="00C01187" w:rsidR="00A97302">
        <w:t xml:space="preserve">от </w:t>
      </w:r>
      <w:r w:rsidRPr="00C01187" w:rsidR="009D4E74">
        <w:t>22.05.2025</w:t>
      </w:r>
      <w:r w:rsidRPr="00C01187">
        <w:t xml:space="preserve">, согласно которому </w:t>
      </w:r>
      <w:r w:rsidRPr="00C01187" w:rsidR="009D4E74">
        <w:t>Родин М.В.</w:t>
      </w:r>
      <w:r w:rsidRPr="00C01187" w:rsidR="00CF1E49">
        <w:t xml:space="preserve">, </w:t>
      </w:r>
      <w:r w:rsidRPr="00C01187" w:rsidR="009D4E74">
        <w:t xml:space="preserve">22.05.2025 в 09 час. 36 мин., в г. Когалым, ул. Сибирская, 3, управлял автомобилем </w:t>
      </w:r>
      <w:r w:rsidRPr="00C01187">
        <w:t>***</w:t>
      </w:r>
      <w:r w:rsidRPr="00C01187" w:rsidR="009D4E74">
        <w:t xml:space="preserve"> г/н </w:t>
      </w:r>
      <w:r w:rsidRPr="00C01187">
        <w:t>***</w:t>
      </w:r>
      <w:r w:rsidRPr="00C01187" w:rsidR="009D4E74">
        <w:t xml:space="preserve"> без установленного на предусмотренном для этого месте переднего и заднего государственного регистрационного знака, которые находились в салоне автомобиля. </w:t>
      </w:r>
      <w:r w:rsidRPr="00C01187">
        <w:t>В данном протоко</w:t>
      </w:r>
      <w:r w:rsidRPr="00C01187">
        <w:t xml:space="preserve">ле имеется собственноручная подпись </w:t>
      </w:r>
      <w:r w:rsidRPr="00C01187" w:rsidR="009D4E74">
        <w:t>Родина М.В.</w:t>
      </w:r>
      <w:r w:rsidRPr="00C01187" w:rsidR="00BE6843">
        <w:t xml:space="preserve"> </w:t>
      </w:r>
      <w:r w:rsidRPr="00C01187">
        <w:t>о том, что он с данным протоколом ознакомлен, права ему разъяснены;</w:t>
      </w:r>
    </w:p>
    <w:p w:rsidR="00E624F1" w:rsidRPr="00C01187" w:rsidP="00303422" w14:paraId="55DFE679" w14:textId="45D6A964">
      <w:pPr>
        <w:ind w:firstLine="567"/>
        <w:jc w:val="both"/>
      </w:pPr>
      <w:r w:rsidRPr="00C01187">
        <w:t xml:space="preserve">- рапортом </w:t>
      </w:r>
      <w:r w:rsidRPr="00C01187" w:rsidR="009D4E74">
        <w:t xml:space="preserve">ИДПС ОВ ДПС ГИБДД ОМВД России по г. Когалыму </w:t>
      </w:r>
      <w:r w:rsidRPr="00C01187">
        <w:t xml:space="preserve">от </w:t>
      </w:r>
      <w:r w:rsidRPr="00C01187" w:rsidR="009D4E74">
        <w:t>22.05.2025</w:t>
      </w:r>
      <w:r w:rsidRPr="00C01187">
        <w:t xml:space="preserve">, </w:t>
      </w:r>
      <w:r w:rsidRPr="00C01187" w:rsidR="009D4E74">
        <w:t xml:space="preserve">из которого следует, что 22.05.2025 находясь на службе на маршруте патрулирования в составе АП №21 по ул. Сибирская 3 г. Когалыма около 9 час. 36 мин. был </w:t>
      </w:r>
      <w:r w:rsidRPr="00C01187" w:rsidR="009D4E74">
        <w:t>остановлен</w:t>
      </w:r>
      <w:r w:rsidRPr="00C01187" w:rsidR="009D4E74">
        <w:t xml:space="preserve"> а/м JAC T8 г/н М 156 КН 186 под управлением Родина М.В. За нарушение п. 2 ОП ПДД, т.е. управление транспортным средством без установленного на предусмотренном для этого месте переднего и заднего государственного регистрационного знака, которые находились в салоне автомобиля. В отношении Родина М.В. был составлен материал по ч. 2 ст. 12.2 КоАП РФ;  </w:t>
      </w:r>
    </w:p>
    <w:p w:rsidR="006D7C49" w:rsidRPr="00C01187" w:rsidP="00303422" w14:paraId="74D93CDB" w14:textId="7AFF839C">
      <w:pPr>
        <w:ind w:firstLine="567"/>
        <w:jc w:val="both"/>
      </w:pPr>
      <w:r w:rsidRPr="00C01187">
        <w:t xml:space="preserve">- </w:t>
      </w:r>
      <w:r w:rsidRPr="00C01187">
        <w:t>фотофиксацией</w:t>
      </w:r>
      <w:r w:rsidRPr="00C01187">
        <w:t xml:space="preserve"> нарушения, согласно которой на автомобиле </w:t>
      </w:r>
      <w:r w:rsidRPr="00C01187" w:rsidR="009D4E74">
        <w:t>JAC T8</w:t>
      </w:r>
      <w:r w:rsidRPr="00C01187">
        <w:t xml:space="preserve"> отсутствует </w:t>
      </w:r>
      <w:r w:rsidRPr="00C01187" w:rsidR="009D4E74">
        <w:t xml:space="preserve">передний и </w:t>
      </w:r>
      <w:r w:rsidRPr="00C01187">
        <w:t>задний государственный регистрационный знак</w:t>
      </w:r>
      <w:r w:rsidRPr="00C01187" w:rsidR="004D7101">
        <w:t xml:space="preserve">. </w:t>
      </w:r>
      <w:r w:rsidRPr="00C01187" w:rsidR="009D4E74">
        <w:t xml:space="preserve"> </w:t>
      </w:r>
      <w:r w:rsidRPr="00C01187" w:rsidR="004D7101">
        <w:t>Государственные регистрационные знаки</w:t>
      </w:r>
      <w:r w:rsidRPr="00C01187" w:rsidR="009D4E74">
        <w:t xml:space="preserve"> М 156 КН 186</w:t>
      </w:r>
      <w:r w:rsidRPr="00C01187" w:rsidR="004D7101">
        <w:t xml:space="preserve"> находятся в салоне автомобиля;</w:t>
      </w:r>
    </w:p>
    <w:p w:rsidR="004D7101" w:rsidRPr="00C01187" w:rsidP="00303422" w14:paraId="3768EC30" w14:textId="7E0ADF49">
      <w:pPr>
        <w:ind w:firstLine="567"/>
        <w:jc w:val="both"/>
      </w:pPr>
      <w:r w:rsidRPr="00C01187">
        <w:t>- копией водительского удостоверени</w:t>
      </w:r>
      <w:r w:rsidRPr="00C01187">
        <w:t>я на имя Родина М.В., №8626 566850 выдано 12.04.2016, действительно до 12.04.2026;</w:t>
      </w:r>
    </w:p>
    <w:p w:rsidR="004D7101" w:rsidRPr="00C01187" w:rsidP="00303422" w14:paraId="26469D3C" w14:textId="167A299E">
      <w:pPr>
        <w:ind w:firstLine="567"/>
        <w:jc w:val="both"/>
      </w:pPr>
      <w:r w:rsidRPr="00C01187">
        <w:t xml:space="preserve">- карточкой учета транспортного средства JAC T8 г/н М 156 КН 186, принадлежит ООО НПСК; </w:t>
      </w:r>
    </w:p>
    <w:p w:rsidR="004D7101" w:rsidRPr="00C01187" w:rsidP="004D7101" w14:paraId="6C1A212B" w14:textId="58DCF5A6">
      <w:pPr>
        <w:ind w:firstLine="567"/>
        <w:jc w:val="both"/>
      </w:pPr>
      <w:r w:rsidRPr="00C01187">
        <w:t>- сведениями о привлечении Родина М.В. к ад</w:t>
      </w:r>
      <w:r w:rsidRPr="00C01187" w:rsidR="00B73AC3">
        <w:t>министративной ответственности.</w:t>
      </w:r>
    </w:p>
    <w:p w:rsidR="00FC3591" w:rsidRPr="00C01187" w:rsidP="00303422" w14:paraId="56365EE7" w14:textId="5E6D26DA">
      <w:pPr>
        <w:ind w:firstLine="567"/>
        <w:jc w:val="both"/>
      </w:pPr>
      <w:r w:rsidRPr="00C01187">
        <w:t>В соответ</w:t>
      </w:r>
      <w:r w:rsidRPr="00C01187">
        <w:t xml:space="preserve">ствии с п. </w:t>
      </w:r>
      <w:r w:rsidRPr="00C01187">
        <w:rPr>
          <w:rStyle w:val="Emphasis"/>
          <w:i w:val="0"/>
          <w:iCs w:val="0"/>
        </w:rPr>
        <w:t>2</w:t>
      </w:r>
      <w:r w:rsidRPr="00C01187">
        <w:t>.</w:t>
      </w:r>
      <w:r w:rsidRPr="00C01187">
        <w:rPr>
          <w:rStyle w:val="Emphasis"/>
          <w:i w:val="0"/>
          <w:iCs w:val="0"/>
        </w:rPr>
        <w:t>3</w:t>
      </w:r>
      <w:r w:rsidRPr="00C01187">
        <w:t>.</w:t>
      </w:r>
      <w:r w:rsidRPr="00C01187">
        <w:rPr>
          <w:rStyle w:val="Emphasis"/>
          <w:i w:val="0"/>
          <w:iCs w:val="0"/>
        </w:rPr>
        <w:t>1</w:t>
      </w:r>
      <w:r w:rsidRPr="00C01187">
        <w:rPr>
          <w:shd w:val="clear" w:color="auto" w:fill="FFFFFF"/>
        </w:rPr>
        <w:t xml:space="preserve">. </w:t>
      </w:r>
      <w:r w:rsidRPr="00C01187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C01187" w:rsidR="00AF7C91">
        <w:rPr>
          <w:shd w:val="clear" w:color="auto" w:fill="FFFFFF"/>
        </w:rPr>
        <w:t xml:space="preserve">водитель механического транспортного средства обязан: </w:t>
      </w:r>
      <w:r w:rsidRPr="00C01187">
        <w:t>п</w:t>
      </w:r>
      <w:r w:rsidRPr="00C01187">
        <w:rPr>
          <w:shd w:val="clear" w:color="auto" w:fill="FFFFFF"/>
        </w:rPr>
        <w:t>еред выездом проверить и в пути обеспечить исправное техническое сос</w:t>
      </w:r>
      <w:r w:rsidRPr="00C01187">
        <w:rPr>
          <w:shd w:val="clear" w:color="auto" w:fill="FFFFFF"/>
        </w:rPr>
        <w:t>тояние транспортного средства в соответствии с </w:t>
      </w:r>
      <w:hyperlink r:id="rId4" w:anchor="/document/1305770/entry/2000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C01187">
        <w:rPr>
          <w:shd w:val="clear" w:color="auto" w:fill="FFFFFF"/>
        </w:rPr>
        <w:t xml:space="preserve"> по допуску транспортных средств к эксплуатации и обязанностями должностных лиц по обеспечению </w:t>
      </w:r>
      <w:r w:rsidRPr="00C01187">
        <w:rPr>
          <w:shd w:val="clear" w:color="auto" w:fill="FFFFFF"/>
        </w:rPr>
        <w:t>безопасности дорожного движения</w:t>
      </w:r>
    </w:p>
    <w:p w:rsidR="00FC3591" w:rsidRPr="00C01187" w:rsidP="00303422" w14:paraId="40AAAF2F" w14:textId="7EE3ABD7">
      <w:pPr>
        <w:ind w:firstLine="567"/>
        <w:jc w:val="both"/>
        <w:rPr>
          <w:lang w:bidi="ru-RU"/>
        </w:rPr>
      </w:pPr>
      <w:r w:rsidRPr="00C01187"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</w:t>
      </w:r>
      <w:r w:rsidRPr="00C01187">
        <w:t>установку на предусмотренных для этого местах регистрационны</w:t>
      </w:r>
      <w:r w:rsidRPr="00C01187">
        <w:t>х знаков соответствующего образца.</w:t>
      </w:r>
    </w:p>
    <w:p w:rsidR="00FC3591" w:rsidRPr="00C01187" w:rsidP="00303422" w14:paraId="6F0F7B82" w14:textId="77777777">
      <w:pPr>
        <w:ind w:firstLine="567"/>
        <w:jc w:val="both"/>
      </w:pPr>
      <w:r w:rsidRPr="00C01187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</w:t>
      </w:r>
      <w:r w:rsidRPr="00C01187">
        <w:t>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C3591" w:rsidRPr="00C01187" w:rsidP="00303422" w14:paraId="40021779" w14:textId="77777777">
      <w:pPr>
        <w:ind w:firstLine="567"/>
        <w:jc w:val="both"/>
        <w:rPr>
          <w:rFonts w:eastAsiaTheme="minorHAnsi"/>
          <w:lang w:eastAsia="en-US"/>
        </w:rPr>
      </w:pPr>
      <w:r w:rsidRPr="00C01187">
        <w:t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</w:t>
      </w:r>
      <w:r w:rsidRPr="00C01187">
        <w:t>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</w:t>
      </w:r>
      <w:r w:rsidRPr="00C01187">
        <w:t xml:space="preserve">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 w:rsidR="00FC3591" w:rsidRPr="00C01187" w:rsidP="00303422" w14:paraId="2B4B5081" w14:textId="20F708CB">
      <w:pPr>
        <w:ind w:firstLine="567"/>
        <w:jc w:val="both"/>
      </w:pPr>
      <w:r w:rsidRPr="00C01187">
        <w:t xml:space="preserve">Факт управления </w:t>
      </w:r>
      <w:r w:rsidRPr="00C01187" w:rsidR="009D4E74">
        <w:t>Родиным М.В.</w:t>
      </w:r>
      <w:r w:rsidRPr="00C01187">
        <w:t xml:space="preserve"> </w:t>
      </w:r>
      <w:r w:rsidRPr="00C01187">
        <w:t>транспортным средством подтвержден ма</w:t>
      </w:r>
      <w:r w:rsidRPr="00C01187">
        <w:t>териалами дела (протоколом об административном правонарушении,</w:t>
      </w:r>
      <w:r w:rsidRPr="00C01187" w:rsidR="00595451">
        <w:t xml:space="preserve"> </w:t>
      </w:r>
      <w:r w:rsidRPr="00C01187">
        <w:t>фотофиксацией</w:t>
      </w:r>
      <w:r w:rsidRPr="00C01187">
        <w:t xml:space="preserve"> нарушения,</w:t>
      </w:r>
      <w:r w:rsidRPr="00C01187" w:rsidR="004D7101">
        <w:t xml:space="preserve"> рапортом ИДПС,</w:t>
      </w:r>
      <w:r w:rsidRPr="00C01187">
        <w:t xml:space="preserve"> иными материалами).</w:t>
      </w:r>
    </w:p>
    <w:p w:rsidR="00FC3591" w:rsidRPr="00C01187" w:rsidP="00303422" w14:paraId="035C2CA6" w14:textId="77777777">
      <w:pPr>
        <w:ind w:firstLine="567"/>
        <w:jc w:val="both"/>
      </w:pPr>
      <w:r w:rsidRPr="00C01187">
        <w:t>Положениями статьи 26.2 КоАП РФ определено, что доказательствами по делу об административном правонарушении являются любые фактически</w:t>
      </w:r>
      <w:r w:rsidRPr="00C01187"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 w:rsidRPr="00C01187">
        <w:t>иные обстоятельства, имеющие значение для правильного разрешения дела.</w:t>
      </w:r>
    </w:p>
    <w:p w:rsidR="00FC3591" w:rsidRPr="00C01187" w:rsidP="00303422" w14:paraId="0229903C" w14:textId="77777777">
      <w:pPr>
        <w:ind w:firstLine="567"/>
        <w:jc w:val="both"/>
      </w:pPr>
      <w:r w:rsidRPr="00C01187"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</w:t>
      </w:r>
      <w:r w:rsidRPr="00C01187">
        <w:t>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5253" w:rsidRPr="00C01187" w:rsidP="00303422" w14:paraId="448EE013" w14:textId="65004548">
      <w:pPr>
        <w:ind w:firstLine="567"/>
        <w:jc w:val="both"/>
      </w:pPr>
      <w:r w:rsidRPr="00C01187">
        <w:t xml:space="preserve">Протокол об административном правонарушении </w:t>
      </w:r>
      <w:r w:rsidRPr="00C01187">
        <w:t xml:space="preserve">составлен с соблюдением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 w:rsidRPr="00C01187" w:rsidR="009D4E74">
        <w:t>Родин М.В.</w:t>
      </w:r>
      <w:r w:rsidRPr="00C01187" w:rsidR="00595451">
        <w:t xml:space="preserve"> </w:t>
      </w:r>
      <w:r w:rsidRPr="00C01187">
        <w:t>присутствовал при составлении протокола, объем прав, кото</w:t>
      </w:r>
      <w:r w:rsidRPr="00C01187">
        <w:t xml:space="preserve">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дополнений </w:t>
      </w:r>
      <w:r w:rsidRPr="00C01187" w:rsidR="009D4E74">
        <w:t>Родиным М.В.</w:t>
      </w:r>
      <w:r w:rsidRPr="00C01187">
        <w:t xml:space="preserve"> </w:t>
      </w:r>
      <w:r w:rsidRPr="00C01187">
        <w:t xml:space="preserve">к содержанию протокола не </w:t>
      </w:r>
      <w:r w:rsidRPr="00C01187">
        <w:t>высказывались.</w:t>
      </w:r>
    </w:p>
    <w:p w:rsidR="007B5253" w:rsidRPr="00C01187" w:rsidP="00303422" w14:paraId="3113B483" w14:textId="12E1BCF9">
      <w:pPr>
        <w:ind w:firstLine="567"/>
        <w:jc w:val="both"/>
        <w:rPr>
          <w:shd w:val="clear" w:color="auto" w:fill="FFFFFF"/>
        </w:rPr>
      </w:pPr>
      <w:r w:rsidRPr="00C01187">
        <w:t xml:space="preserve">Таким образом, действия </w:t>
      </w:r>
      <w:r w:rsidRPr="00C01187" w:rsidR="009D4E74">
        <w:t>Родина М.В.</w:t>
      </w:r>
      <w:r w:rsidRPr="00C01187">
        <w:t xml:space="preserve"> мировой судья квалифицирует по ч. 2 ст. 12.2 Кодекса Российской Федерации об административных правонарушениях, как </w:t>
      </w:r>
      <w:r w:rsidRPr="00C01187">
        <w:rPr>
          <w:shd w:val="clear" w:color="auto" w:fill="FFFFFF"/>
        </w:rPr>
        <w:t>управление транспортным средством без государственных регистрационных знаков, а равно упра</w:t>
      </w:r>
      <w:r w:rsidRPr="00C01187">
        <w:rPr>
          <w:shd w:val="clear" w:color="auto" w:fill="FFFFFF"/>
        </w:rPr>
        <w:t>вление транспортным средством без установленных на предусмотренных для этого </w:t>
      </w:r>
      <w:hyperlink r:id="rId5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местах</w:t>
        </w:r>
      </w:hyperlink>
      <w:r w:rsidRPr="00C01187">
        <w:rPr>
          <w:shd w:val="clear" w:color="auto" w:fill="FFFFFF"/>
        </w:rPr>
        <w:t> государственных регистрационных знаков либо управление транс</w:t>
      </w:r>
      <w:r w:rsidRPr="00C01187">
        <w:rPr>
          <w:shd w:val="clear" w:color="auto" w:fill="FFFFFF"/>
        </w:rPr>
        <w:t>портным средством с государственными регистрационными знаками, </w:t>
      </w:r>
      <w:hyperlink r:id="rId6" w:anchor="dst100027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видоизмененными</w:t>
        </w:r>
      </w:hyperlink>
      <w:r w:rsidRPr="00C01187">
        <w:rPr>
          <w:shd w:val="clear" w:color="auto" w:fill="FFFFFF"/>
        </w:rPr>
        <w:t> или оборудованными с применением </w:t>
      </w:r>
      <w:hyperlink r:id="rId6" w:anchor="dst100028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материалов</w:t>
        </w:r>
      </w:hyperlink>
      <w:r w:rsidRPr="00C01187">
        <w:rPr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4B4066" w:rsidRPr="00C01187" w:rsidP="00303422" w14:paraId="6F1848A6" w14:textId="26E4E05C">
      <w:pPr>
        <w:ind w:firstLine="567"/>
        <w:jc w:val="both"/>
      </w:pPr>
      <w:r w:rsidRPr="00C01187">
        <w:t>При назначении нака</w:t>
      </w:r>
      <w:r w:rsidRPr="00C01187">
        <w:t xml:space="preserve">зания судья учитывает характер совершенного административного правонарушения, личность </w:t>
      </w:r>
      <w:r w:rsidRPr="00C01187" w:rsidR="009D4E74">
        <w:t>Родина М.В.</w:t>
      </w:r>
    </w:p>
    <w:p w:rsidR="00F41045" w:rsidRPr="00C01187" w:rsidP="00303422" w14:paraId="07FAA950" w14:textId="77777777">
      <w:pPr>
        <w:ind w:firstLine="567"/>
        <w:jc w:val="both"/>
      </w:pPr>
      <w:r w:rsidRPr="00C01187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</w:t>
      </w:r>
      <w:r w:rsidRPr="00C01187">
        <w:t>ется признание вины.</w:t>
      </w:r>
    </w:p>
    <w:p w:rsidR="004F24AF" w:rsidRPr="00C01187" w:rsidP="00303422" w14:paraId="5662FF5D" w14:textId="77777777">
      <w:pPr>
        <w:ind w:firstLine="567"/>
        <w:jc w:val="both"/>
      </w:pPr>
      <w:r w:rsidRPr="00C01187">
        <w:t>Обстоятельств отягчающих административную ответственность, предусмотренных ст. 4.3 КоАП РФ, судья не усматривает.</w:t>
      </w:r>
    </w:p>
    <w:p w:rsidR="00EC7E2D" w:rsidRPr="00C01187" w:rsidP="00303422" w14:paraId="68ECC2C7" w14:textId="0B20F1FB">
      <w:pPr>
        <w:ind w:firstLine="567"/>
        <w:jc w:val="both"/>
      </w:pPr>
      <w:r w:rsidRPr="00C01187">
        <w:t xml:space="preserve">Учитывая, установленные обстоятельства, судья назначает </w:t>
      </w:r>
      <w:r w:rsidRPr="00C01187" w:rsidR="009D4E74">
        <w:t>Родину М.В.</w:t>
      </w:r>
      <w:r w:rsidRPr="00C01187">
        <w:t xml:space="preserve"> наказание в виде административного штрафа.</w:t>
      </w:r>
    </w:p>
    <w:p w:rsidR="00D13934" w:rsidRPr="00C01187" w:rsidP="00303422" w14:paraId="6467237C" w14:textId="0E5077F4">
      <w:pPr>
        <w:ind w:firstLine="567"/>
        <w:jc w:val="both"/>
      </w:pPr>
      <w:r w:rsidRPr="00C01187">
        <w:t>С учётом и</w:t>
      </w:r>
      <w:r w:rsidRPr="00C01187">
        <w:t xml:space="preserve">зложенного, руководствуясь </w:t>
      </w:r>
      <w:r w:rsidRPr="00C01187">
        <w:t>ст.ст</w:t>
      </w:r>
      <w:r w:rsidRPr="00C01187">
        <w:t xml:space="preserve">. 29.9, 29.10 Кодекса Российской Федерации об административных правонарушениях, </w:t>
      </w:r>
      <w:r w:rsidRPr="00C01187" w:rsidR="0068120F">
        <w:t xml:space="preserve">мировой </w:t>
      </w:r>
      <w:r w:rsidRPr="00C01187">
        <w:t>судья</w:t>
      </w:r>
    </w:p>
    <w:p w:rsidR="00D13934" w:rsidRPr="00C01187" w:rsidP="00303422" w14:paraId="63C946B4" w14:textId="77777777">
      <w:pPr>
        <w:ind w:firstLine="720"/>
        <w:jc w:val="both"/>
      </w:pPr>
    </w:p>
    <w:p w:rsidR="00D13934" w:rsidRPr="00C01187" w:rsidP="00303422" w14:paraId="3BAA59F5" w14:textId="77777777">
      <w:pPr>
        <w:jc w:val="center"/>
        <w:rPr>
          <w:bCs/>
        </w:rPr>
      </w:pPr>
      <w:r w:rsidRPr="00C01187">
        <w:rPr>
          <w:bCs/>
        </w:rPr>
        <w:t>П О С Т А Н О В И Л:</w:t>
      </w:r>
    </w:p>
    <w:p w:rsidR="00D13934" w:rsidRPr="00C01187" w:rsidP="00303422" w14:paraId="1149DB6E" w14:textId="77777777">
      <w:pPr>
        <w:ind w:firstLine="720"/>
        <w:jc w:val="both"/>
      </w:pPr>
    </w:p>
    <w:p w:rsidR="007D4938" w:rsidRPr="00C01187" w:rsidP="00303422" w14:paraId="0614C885" w14:textId="1BDC110B">
      <w:pPr>
        <w:ind w:firstLine="567"/>
        <w:jc w:val="both"/>
      </w:pPr>
      <w:r w:rsidRPr="00C01187">
        <w:t>п</w:t>
      </w:r>
      <w:r w:rsidRPr="00C01187" w:rsidR="00D13934">
        <w:t xml:space="preserve">ризнать </w:t>
      </w:r>
      <w:r w:rsidRPr="00C01187" w:rsidR="004D7101">
        <w:t>Родина М</w:t>
      </w:r>
      <w:r w:rsidRPr="00C01187">
        <w:t>.</w:t>
      </w:r>
      <w:r w:rsidRPr="00C01187" w:rsidR="004D7101">
        <w:t xml:space="preserve"> В</w:t>
      </w:r>
      <w:r w:rsidRPr="00C01187">
        <w:t>.</w:t>
      </w:r>
      <w:r w:rsidRPr="00C01187" w:rsidR="004F24AF">
        <w:t xml:space="preserve"> </w:t>
      </w:r>
      <w:r w:rsidRPr="00C01187" w:rsidR="00D13934">
        <w:t>виновным в совершении административного правонарушения, предусмотренного ч.</w:t>
      </w:r>
      <w:r w:rsidRPr="00C01187" w:rsidR="00921101">
        <w:t xml:space="preserve"> </w:t>
      </w:r>
      <w:r w:rsidRPr="00C01187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C01187">
        <w:t>и</w:t>
      </w:r>
      <w:r w:rsidRPr="00C01187" w:rsidR="00D13934">
        <w:t xml:space="preserve"> тысяч) рублей.</w:t>
      </w:r>
    </w:p>
    <w:p w:rsidR="000F2F25" w:rsidRPr="00C01187" w:rsidP="00303422" w14:paraId="22F92AD0" w14:textId="64D0E95C">
      <w:pPr>
        <w:pStyle w:val="NoSpacing"/>
        <w:ind w:firstLine="567"/>
        <w:jc w:val="both"/>
      </w:pPr>
      <w:r w:rsidRPr="00C01187">
        <w:t>Штраф подлежит уплате: Получатель УФК по ХМАО-Югре (УМВД России по</w:t>
      </w:r>
      <w:r w:rsidRPr="00C01187">
        <w:t xml:space="preserve"> ХМАО-Югре) Банк РКЦ г. Ханты-Мансийска БИК 007162163 ОКТМО </w:t>
      </w:r>
      <w:r w:rsidRPr="00C01187" w:rsidR="00B73AC3">
        <w:t>71883000</w:t>
      </w:r>
      <w:r w:rsidRPr="00C01187">
        <w:t xml:space="preserve"> ИНН 8601010390 КПП 860101001, </w:t>
      </w:r>
      <w:r w:rsidRPr="00C01187">
        <w:t>кор</w:t>
      </w:r>
      <w:r w:rsidRPr="00C01187">
        <w:t xml:space="preserve">. </w:t>
      </w:r>
      <w:r w:rsidRPr="00C01187">
        <w:t>сч</w:t>
      </w:r>
      <w:r w:rsidRPr="00C01187">
        <w:t>. 40102810245370000007, номер счета получателя 03100643000000018700 в РКЦ Ханты-Мансийск//УФК по ХМАО-Югре г. Ханты-Мансийск, Вид платежа КБК 18811601</w:t>
      </w:r>
      <w:r w:rsidRPr="00C01187">
        <w:t xml:space="preserve">123010001140 УИН </w:t>
      </w:r>
      <w:r w:rsidRPr="00C01187" w:rsidR="00B73AC3">
        <w:t>18810486250540002231</w:t>
      </w:r>
      <w:r w:rsidRPr="00C01187">
        <w:t xml:space="preserve">. </w:t>
      </w:r>
    </w:p>
    <w:p w:rsidR="000F2F25" w:rsidRPr="00C01187" w:rsidP="00303422" w14:paraId="3E8B223B" w14:textId="77777777">
      <w:pPr>
        <w:ind w:firstLine="567"/>
        <w:jc w:val="both"/>
      </w:pPr>
      <w:r w:rsidRPr="00C01187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C01187">
          <w:t>главой 12</w:t>
        </w:r>
      </w:hyperlink>
      <w:r w:rsidRPr="00C01187">
        <w:t xml:space="preserve"> настоящего Кодекса, </w:t>
      </w:r>
      <w:r w:rsidRPr="00C01187">
        <w:rPr>
          <w:shd w:val="clear" w:color="auto" w:fill="FFFFFF"/>
        </w:rPr>
        <w:t xml:space="preserve">за </w:t>
      </w:r>
      <w:r w:rsidRPr="00C01187">
        <w:rPr>
          <w:shd w:val="clear" w:color="auto" w:fill="FFFFFF"/>
        </w:rPr>
        <w:t>исключением административных правонарушений, предусмотренных </w:t>
      </w:r>
      <w:hyperlink r:id="rId4" w:anchor="/document/12125267/entry/121011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01187">
        <w:rPr>
          <w:shd w:val="clear" w:color="auto" w:fill="FFFFFF"/>
        </w:rPr>
        <w:t>, </w:t>
      </w:r>
      <w:hyperlink r:id="rId4" w:anchor="/document/12125267/entry/12702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01187">
        <w:rPr>
          <w:shd w:val="clear" w:color="auto" w:fill="FFFFFF"/>
        </w:rPr>
        <w:t> и </w:t>
      </w:r>
      <w:hyperlink r:id="rId4" w:anchor="/document/12125267/entry/12704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01187">
        <w:rPr>
          <w:shd w:val="clear" w:color="auto" w:fill="FFFFFF"/>
        </w:rPr>
        <w:t>, </w:t>
      </w:r>
      <w:hyperlink r:id="rId4" w:anchor="/document/12125267/entry/128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01187">
        <w:rPr>
          <w:shd w:val="clear" w:color="auto" w:fill="FFFFFF"/>
        </w:rPr>
        <w:t>, </w:t>
      </w:r>
      <w:hyperlink r:id="rId4" w:anchor="/document/12125267/entry/12906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01187">
        <w:rPr>
          <w:shd w:val="clear" w:color="auto" w:fill="FFFFFF"/>
        </w:rPr>
        <w:t> и </w:t>
      </w:r>
      <w:hyperlink r:id="rId4" w:anchor="/document/12125267/entry/12907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01187">
        <w:rPr>
          <w:shd w:val="clear" w:color="auto" w:fill="FFFFFF"/>
        </w:rPr>
        <w:t>, </w:t>
      </w:r>
      <w:hyperlink r:id="rId4" w:anchor="/document/12125267/entry/1210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01187">
        <w:rPr>
          <w:shd w:val="clear" w:color="auto" w:fill="FFFFFF"/>
        </w:rPr>
        <w:t>, </w:t>
      </w:r>
      <w:hyperlink r:id="rId4" w:anchor="/document/12125267/entry/12123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01187">
        <w:rPr>
          <w:shd w:val="clear" w:color="auto" w:fill="FFFFFF"/>
        </w:rPr>
        <w:t>, </w:t>
      </w:r>
      <w:hyperlink r:id="rId4" w:anchor="/document/12125267/entry/121505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01187">
        <w:rPr>
          <w:shd w:val="clear" w:color="auto" w:fill="FFFFFF"/>
        </w:rPr>
        <w:t>, </w:t>
      </w:r>
      <w:hyperlink r:id="rId4" w:anchor="/document/12125267/entry/1216031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01187">
        <w:rPr>
          <w:shd w:val="clear" w:color="auto" w:fill="FFFFFF"/>
        </w:rPr>
        <w:t> </w:t>
      </w:r>
      <w:hyperlink r:id="rId4" w:anchor="/document/12125267/entry/1224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01187">
        <w:rPr>
          <w:shd w:val="clear" w:color="auto" w:fill="FFFFFF"/>
        </w:rPr>
        <w:t>, </w:t>
      </w:r>
      <w:hyperlink r:id="rId4" w:anchor="/document/12125267/entry/1226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01187">
        <w:rPr>
          <w:shd w:val="clear" w:color="auto" w:fill="FFFFFF"/>
        </w:rPr>
        <w:t>, </w:t>
      </w:r>
      <w:hyperlink r:id="rId4" w:anchor="/document/12125267/entry/122703" w:history="1">
        <w:r w:rsidRPr="00C01187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01187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</w:t>
      </w:r>
      <w:r w:rsidRPr="00C01187">
        <w:rPr>
          <w:shd w:val="clear" w:color="auto" w:fill="FFFFFF"/>
        </w:rPr>
        <w:t>азмере половины суммы наложенного административного штрафа</w:t>
      </w:r>
      <w:r w:rsidRPr="00C01187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</w:t>
      </w:r>
      <w:r w:rsidRPr="00C01187">
        <w:t>ачивается в полном размере.</w:t>
      </w:r>
    </w:p>
    <w:p w:rsidR="00000C32" w:rsidRPr="00C01187" w:rsidP="00303422" w14:paraId="6E2CFDF5" w14:textId="77777777">
      <w:pPr>
        <w:ind w:firstLine="567"/>
        <w:jc w:val="both"/>
        <w:rPr>
          <w:lang w:eastAsia="ar-SA"/>
        </w:rPr>
      </w:pPr>
      <w:r w:rsidRPr="00C01187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C5714" w:rsidRPr="00C01187" w:rsidP="00303422" w14:paraId="35FA3F90" w14:textId="77777777">
      <w:pPr>
        <w:ind w:firstLine="567"/>
        <w:jc w:val="both"/>
      </w:pPr>
      <w:r w:rsidRPr="00C01187">
        <w:t>Пос</w:t>
      </w:r>
      <w:r w:rsidRPr="00C01187">
        <w:t xml:space="preserve">тановление может быть обжаловано в </w:t>
      </w:r>
      <w:r w:rsidRPr="00C01187">
        <w:t>Нефтеюганский</w:t>
      </w:r>
      <w:r w:rsidRPr="00C01187">
        <w:t xml:space="preserve"> районный суд, </w:t>
      </w:r>
      <w:r w:rsidRPr="00C0118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01187">
        <w:t xml:space="preserve">, через мирового судью. В этот же срок постановление может быть опротестовано прокурором.  </w:t>
      </w:r>
    </w:p>
    <w:p w:rsidR="00D13934" w:rsidRPr="00C01187" w:rsidP="00303422" w14:paraId="1BBDA4DF" w14:textId="77777777">
      <w:pPr>
        <w:ind w:firstLine="567"/>
        <w:jc w:val="both"/>
      </w:pPr>
    </w:p>
    <w:p w:rsidR="00ED5E22" w:rsidRPr="00C01187" w:rsidP="00303422" w14:paraId="24407B6D" w14:textId="77777777">
      <w:pPr>
        <w:jc w:val="both"/>
      </w:pPr>
      <w:r w:rsidRPr="00C01187">
        <w:t xml:space="preserve">                       Мировой судья                                              Т.П. Постовалова</w:t>
      </w:r>
    </w:p>
    <w:p w:rsidR="00921101" w:rsidRPr="00C01187" w:rsidP="00303422" w14:paraId="619BC910" w14:textId="77777777">
      <w:pPr>
        <w:jc w:val="both"/>
      </w:pPr>
    </w:p>
    <w:p w:rsidR="00303422" w:rsidRPr="00C01187" w14:paraId="577C6815" w14:textId="77777777"/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25F00"/>
    <w:rsid w:val="00062D38"/>
    <w:rsid w:val="00063543"/>
    <w:rsid w:val="00093227"/>
    <w:rsid w:val="000E40B1"/>
    <w:rsid w:val="000E4F76"/>
    <w:rsid w:val="000F2F25"/>
    <w:rsid w:val="000F5595"/>
    <w:rsid w:val="00102ABE"/>
    <w:rsid w:val="00114DFB"/>
    <w:rsid w:val="00170D77"/>
    <w:rsid w:val="00181950"/>
    <w:rsid w:val="001E01B5"/>
    <w:rsid w:val="001F1D00"/>
    <w:rsid w:val="002708AC"/>
    <w:rsid w:val="00287261"/>
    <w:rsid w:val="00290275"/>
    <w:rsid w:val="00296A6C"/>
    <w:rsid w:val="002C0443"/>
    <w:rsid w:val="002C5714"/>
    <w:rsid w:val="00303422"/>
    <w:rsid w:val="00337CD3"/>
    <w:rsid w:val="00341E64"/>
    <w:rsid w:val="003734A5"/>
    <w:rsid w:val="00390624"/>
    <w:rsid w:val="003B1B64"/>
    <w:rsid w:val="003B521A"/>
    <w:rsid w:val="003D107D"/>
    <w:rsid w:val="003D46BB"/>
    <w:rsid w:val="00402FA0"/>
    <w:rsid w:val="00447019"/>
    <w:rsid w:val="004A7B40"/>
    <w:rsid w:val="004B4066"/>
    <w:rsid w:val="004D7101"/>
    <w:rsid w:val="004F05D3"/>
    <w:rsid w:val="004F24AF"/>
    <w:rsid w:val="004F3A18"/>
    <w:rsid w:val="00501226"/>
    <w:rsid w:val="00507761"/>
    <w:rsid w:val="0051469E"/>
    <w:rsid w:val="00532BF7"/>
    <w:rsid w:val="00595451"/>
    <w:rsid w:val="00596FB2"/>
    <w:rsid w:val="005C13F9"/>
    <w:rsid w:val="005C439B"/>
    <w:rsid w:val="00623A9A"/>
    <w:rsid w:val="006424A9"/>
    <w:rsid w:val="0068120F"/>
    <w:rsid w:val="006D7C49"/>
    <w:rsid w:val="006F0C3D"/>
    <w:rsid w:val="00752769"/>
    <w:rsid w:val="007848EB"/>
    <w:rsid w:val="007B5253"/>
    <w:rsid w:val="007C3405"/>
    <w:rsid w:val="007D4938"/>
    <w:rsid w:val="008060B7"/>
    <w:rsid w:val="00815C2B"/>
    <w:rsid w:val="00840F64"/>
    <w:rsid w:val="00844E76"/>
    <w:rsid w:val="008C61D7"/>
    <w:rsid w:val="008D0825"/>
    <w:rsid w:val="008D1094"/>
    <w:rsid w:val="008E7AAF"/>
    <w:rsid w:val="00921101"/>
    <w:rsid w:val="009310EB"/>
    <w:rsid w:val="009515C7"/>
    <w:rsid w:val="00955EEF"/>
    <w:rsid w:val="00962A8F"/>
    <w:rsid w:val="009836F3"/>
    <w:rsid w:val="009D4E74"/>
    <w:rsid w:val="009D6016"/>
    <w:rsid w:val="00A265F4"/>
    <w:rsid w:val="00A332EC"/>
    <w:rsid w:val="00A432C4"/>
    <w:rsid w:val="00A67A53"/>
    <w:rsid w:val="00A8044D"/>
    <w:rsid w:val="00A91FFE"/>
    <w:rsid w:val="00A97302"/>
    <w:rsid w:val="00AA0933"/>
    <w:rsid w:val="00AA67E5"/>
    <w:rsid w:val="00AB2AC2"/>
    <w:rsid w:val="00AB40ED"/>
    <w:rsid w:val="00AF7C91"/>
    <w:rsid w:val="00B00001"/>
    <w:rsid w:val="00B044F9"/>
    <w:rsid w:val="00B40219"/>
    <w:rsid w:val="00B650D9"/>
    <w:rsid w:val="00B73AC3"/>
    <w:rsid w:val="00B74470"/>
    <w:rsid w:val="00BE6843"/>
    <w:rsid w:val="00C01187"/>
    <w:rsid w:val="00C17D8A"/>
    <w:rsid w:val="00CD678E"/>
    <w:rsid w:val="00CF1E49"/>
    <w:rsid w:val="00D13934"/>
    <w:rsid w:val="00D21A49"/>
    <w:rsid w:val="00D3468B"/>
    <w:rsid w:val="00D55B81"/>
    <w:rsid w:val="00DC053B"/>
    <w:rsid w:val="00DD2287"/>
    <w:rsid w:val="00DE6339"/>
    <w:rsid w:val="00E3318A"/>
    <w:rsid w:val="00E61855"/>
    <w:rsid w:val="00E61D9E"/>
    <w:rsid w:val="00E624F1"/>
    <w:rsid w:val="00E82297"/>
    <w:rsid w:val="00EC7E2D"/>
    <w:rsid w:val="00ED5E22"/>
    <w:rsid w:val="00EF5D7E"/>
    <w:rsid w:val="00EF5DF9"/>
    <w:rsid w:val="00EF610D"/>
    <w:rsid w:val="00EF7D4A"/>
    <w:rsid w:val="00F41045"/>
    <w:rsid w:val="00F45435"/>
    <w:rsid w:val="00F80E6D"/>
    <w:rsid w:val="00FB25D7"/>
    <w:rsid w:val="00FC3591"/>
    <w:rsid w:val="00FD03CC"/>
    <w:rsid w:val="00FD3A63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F6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610D"/>
    <w:pPr>
      <w:widowControl w:val="0"/>
      <w:shd w:val="clear" w:color="auto" w:fill="FFFFFF"/>
      <w:spacing w:before="1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